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E1" w:rsidRPr="00ED4AD8" w:rsidRDefault="005540E1" w:rsidP="005540E1">
      <w:pPr>
        <w:jc w:val="center"/>
        <w:rPr>
          <w:rFonts w:ascii="Times New Roman" w:hAnsi="Times New Roman" w:cs="Times New Roman"/>
          <w:sz w:val="28"/>
        </w:rPr>
      </w:pPr>
      <w:r w:rsidRPr="00ED4AD8">
        <w:rPr>
          <w:rFonts w:ascii="Times New Roman" w:hAnsi="Times New Roman" w:cs="Times New Roman"/>
          <w:sz w:val="28"/>
        </w:rPr>
        <w:t>Леворукость: уникальная черта или недостаток?</w:t>
      </w:r>
    </w:p>
    <w:p w:rsidR="005540E1" w:rsidRPr="00ED4AD8" w:rsidRDefault="005540E1" w:rsidP="005540E1">
      <w:pPr>
        <w:jc w:val="both"/>
        <w:rPr>
          <w:rFonts w:ascii="Times New Roman" w:hAnsi="Times New Roman" w:cs="Times New Roman"/>
          <w:sz w:val="28"/>
        </w:rPr>
      </w:pPr>
      <w:r w:rsidRPr="00ED4AD8">
        <w:rPr>
          <w:rFonts w:ascii="Times New Roman" w:hAnsi="Times New Roman" w:cs="Times New Roman"/>
          <w:sz w:val="28"/>
        </w:rPr>
        <w:tab/>
      </w:r>
      <w:r w:rsidRPr="00ED4AD8">
        <w:rPr>
          <w:rFonts w:ascii="Times New Roman" w:hAnsi="Times New Roman" w:cs="Times New Roman"/>
          <w:b/>
          <w:color w:val="FF0000"/>
          <w:sz w:val="28"/>
        </w:rPr>
        <w:t xml:space="preserve">Леворукость </w:t>
      </w:r>
      <w:r w:rsidRPr="00ED4AD8">
        <w:rPr>
          <w:rFonts w:ascii="Times New Roman" w:hAnsi="Times New Roman" w:cs="Times New Roman"/>
          <w:sz w:val="28"/>
        </w:rPr>
        <w:t>– явление не наследственное, и генетически не передается, хотя ученые расходятся во мнениях в этом вопросе. Большинство из них считает, что гена леворукости нет, но есть и другие</w:t>
      </w:r>
      <w:r>
        <w:rPr>
          <w:rFonts w:ascii="Times New Roman" w:hAnsi="Times New Roman" w:cs="Times New Roman"/>
          <w:sz w:val="28"/>
        </w:rPr>
        <w:t xml:space="preserve"> исследователи</w:t>
      </w:r>
      <w:r w:rsidRPr="00ED4AD8">
        <w:rPr>
          <w:rFonts w:ascii="Times New Roman" w:hAnsi="Times New Roman" w:cs="Times New Roman"/>
          <w:sz w:val="28"/>
        </w:rPr>
        <w:t xml:space="preserve">, которые </w:t>
      </w:r>
      <w:r>
        <w:rPr>
          <w:rFonts w:ascii="Times New Roman" w:hAnsi="Times New Roman" w:cs="Times New Roman"/>
          <w:sz w:val="28"/>
        </w:rPr>
        <w:t>у</w:t>
      </w:r>
      <w:r w:rsidRPr="00ED4AD8">
        <w:rPr>
          <w:rFonts w:ascii="Times New Roman" w:hAnsi="Times New Roman" w:cs="Times New Roman"/>
          <w:sz w:val="28"/>
        </w:rPr>
        <w:t>веря</w:t>
      </w:r>
      <w:r>
        <w:rPr>
          <w:rFonts w:ascii="Times New Roman" w:hAnsi="Times New Roman" w:cs="Times New Roman"/>
          <w:sz w:val="28"/>
        </w:rPr>
        <w:t>ю</w:t>
      </w:r>
      <w:r w:rsidRPr="00ED4AD8">
        <w:rPr>
          <w:rFonts w:ascii="Times New Roman" w:hAnsi="Times New Roman" w:cs="Times New Roman"/>
          <w:sz w:val="28"/>
        </w:rPr>
        <w:t>т в его существовани</w:t>
      </w:r>
      <w:r>
        <w:rPr>
          <w:rFonts w:ascii="Times New Roman" w:hAnsi="Times New Roman" w:cs="Times New Roman"/>
          <w:sz w:val="28"/>
        </w:rPr>
        <w:t>и</w:t>
      </w:r>
      <w:r w:rsidRPr="00ED4AD8">
        <w:rPr>
          <w:rFonts w:ascii="Times New Roman" w:hAnsi="Times New Roman" w:cs="Times New Roman"/>
          <w:sz w:val="28"/>
        </w:rPr>
        <w:t>, но называют</w:t>
      </w:r>
      <w:r>
        <w:rPr>
          <w:rFonts w:ascii="Times New Roman" w:hAnsi="Times New Roman" w:cs="Times New Roman"/>
          <w:sz w:val="28"/>
        </w:rPr>
        <w:t xml:space="preserve"> ген</w:t>
      </w:r>
      <w:r w:rsidRPr="00ED4AD8">
        <w:rPr>
          <w:rFonts w:ascii="Times New Roman" w:hAnsi="Times New Roman" w:cs="Times New Roman"/>
          <w:sz w:val="28"/>
        </w:rPr>
        <w:t xml:space="preserve"> «тонким и скрытым». </w:t>
      </w:r>
    </w:p>
    <w:p w:rsidR="005540E1" w:rsidRPr="00ED4AD8" w:rsidRDefault="005540E1" w:rsidP="005540E1">
      <w:pPr>
        <w:jc w:val="both"/>
        <w:rPr>
          <w:rFonts w:ascii="Times New Roman" w:hAnsi="Times New Roman" w:cs="Times New Roman"/>
          <w:sz w:val="28"/>
        </w:rPr>
      </w:pPr>
      <w:r w:rsidRPr="00ED4AD8">
        <w:rPr>
          <w:rFonts w:ascii="Times New Roman" w:hAnsi="Times New Roman" w:cs="Times New Roman"/>
          <w:sz w:val="28"/>
        </w:rPr>
        <w:tab/>
        <w:t xml:space="preserve">Так от чего же тогда зависит доминирование левой руки, если дело не в генах? Человеческий мозг имеет два полушария – левое и правое. </w:t>
      </w:r>
      <w:proofErr w:type="gramStart"/>
      <w:r w:rsidRPr="00ED4AD8">
        <w:rPr>
          <w:rFonts w:ascii="Times New Roman" w:hAnsi="Times New Roman" w:cs="Times New Roman"/>
          <w:sz w:val="28"/>
        </w:rPr>
        <w:t>Левое</w:t>
      </w:r>
      <w:proofErr w:type="gramEnd"/>
      <w:r w:rsidRPr="00ED4AD8">
        <w:rPr>
          <w:rFonts w:ascii="Times New Roman" w:hAnsi="Times New Roman" w:cs="Times New Roman"/>
          <w:sz w:val="28"/>
        </w:rPr>
        <w:t xml:space="preserve"> отвечает за работу правой части тела, правое, соответственно, за работу левой. Считается, что у левшей доминирующим является правое полушарие. </w:t>
      </w:r>
    </w:p>
    <w:p w:rsidR="005540E1" w:rsidRDefault="005540E1" w:rsidP="005540E1">
      <w:pPr>
        <w:jc w:val="both"/>
        <w:rPr>
          <w:rFonts w:ascii="Times New Roman" w:hAnsi="Times New Roman" w:cs="Times New Roman"/>
          <w:sz w:val="28"/>
        </w:rPr>
      </w:pPr>
      <w:r w:rsidRPr="00ED4AD8">
        <w:rPr>
          <w:rFonts w:ascii="Times New Roman" w:hAnsi="Times New Roman" w:cs="Times New Roman"/>
          <w:sz w:val="28"/>
        </w:rPr>
        <w:tab/>
        <w:t xml:space="preserve">Разные стороны мозга отвечают не только за работоспособность разных частей тела, но и за умственные склонности человека: левое полушарие определяет рациональность, способности к точным наукам и логическому мышлению, а правое – тягу к творчеству, эмоциональность и чувствительность. Поэтому, наверное, часто левши – тонкие натуры, восприимчивые к </w:t>
      </w:r>
      <w:proofErr w:type="gramStart"/>
      <w:r w:rsidRPr="00ED4AD8">
        <w:rPr>
          <w:rFonts w:ascii="Times New Roman" w:hAnsi="Times New Roman" w:cs="Times New Roman"/>
          <w:sz w:val="28"/>
        </w:rPr>
        <w:t>прекрасному</w:t>
      </w:r>
      <w:proofErr w:type="gramEnd"/>
      <w:r w:rsidRPr="00ED4AD8">
        <w:rPr>
          <w:rFonts w:ascii="Times New Roman" w:hAnsi="Times New Roman" w:cs="Times New Roman"/>
          <w:sz w:val="28"/>
        </w:rPr>
        <w:t xml:space="preserve"> и наделенные разными талантами. Отличное свидетельство этому – огромное количество таких людей в сфере искусства, музыки и кино, в политике, в философии, в науке и даже в спорте. </w:t>
      </w:r>
      <w:r w:rsidRPr="00ED4AD8">
        <w:rPr>
          <w:rFonts w:ascii="Times New Roman" w:hAnsi="Times New Roman" w:cs="Times New Roman"/>
          <w:b/>
          <w:color w:val="FF0000"/>
          <w:sz w:val="28"/>
        </w:rPr>
        <w:t>Знаменитые левши</w:t>
      </w:r>
      <w:r w:rsidRPr="00ED4AD8">
        <w:rPr>
          <w:rFonts w:ascii="Times New Roman" w:hAnsi="Times New Roman" w:cs="Times New Roman"/>
          <w:color w:val="FF0000"/>
          <w:sz w:val="28"/>
        </w:rPr>
        <w:t xml:space="preserve"> </w:t>
      </w:r>
      <w:r w:rsidRPr="00ED4AD8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ED4AD8">
        <w:rPr>
          <w:rFonts w:ascii="Times New Roman" w:hAnsi="Times New Roman" w:cs="Times New Roman"/>
          <w:sz w:val="28"/>
        </w:rPr>
        <w:t xml:space="preserve">Альберт Эйнштейн, </w:t>
      </w:r>
      <w:r>
        <w:rPr>
          <w:rFonts w:ascii="Times New Roman" w:hAnsi="Times New Roman" w:cs="Times New Roman"/>
          <w:sz w:val="28"/>
        </w:rPr>
        <w:t xml:space="preserve">Леонардо да Винчи, Наполеон Бонапарт, Мэрилин Монро, </w:t>
      </w:r>
      <w:r w:rsidRPr="00ED4AD8">
        <w:rPr>
          <w:rFonts w:ascii="Times New Roman" w:hAnsi="Times New Roman" w:cs="Times New Roman"/>
          <w:sz w:val="28"/>
        </w:rPr>
        <w:t>Амадей Моцарт</w:t>
      </w:r>
      <w:r>
        <w:rPr>
          <w:rFonts w:ascii="Times New Roman" w:hAnsi="Times New Roman" w:cs="Times New Roman"/>
          <w:sz w:val="28"/>
        </w:rPr>
        <w:t xml:space="preserve"> и многие, многие другие. </w:t>
      </w:r>
    </w:p>
    <w:p w:rsidR="005540E1" w:rsidRDefault="005540E1" w:rsidP="005540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Но в современном обществе, полностью приспособленном под праворуких людей, </w:t>
      </w:r>
      <w:r w:rsidRPr="003F0B71">
        <w:rPr>
          <w:rFonts w:ascii="Times New Roman" w:hAnsi="Times New Roman" w:cs="Times New Roman"/>
          <w:b/>
          <w:color w:val="FF0000"/>
          <w:sz w:val="28"/>
        </w:rPr>
        <w:t>трудности левшей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– </w:t>
      </w:r>
      <w:r w:rsidRPr="003F0B71">
        <w:rPr>
          <w:rFonts w:ascii="Times New Roman" w:hAnsi="Times New Roman" w:cs="Times New Roman"/>
          <w:sz w:val="28"/>
        </w:rPr>
        <w:t>это совсем обычны</w:t>
      </w:r>
      <w:r>
        <w:rPr>
          <w:rFonts w:ascii="Times New Roman" w:hAnsi="Times New Roman" w:cs="Times New Roman"/>
          <w:sz w:val="28"/>
        </w:rPr>
        <w:t>е для нас предметы</w:t>
      </w:r>
      <w:r w:rsidRPr="003F0B71">
        <w:rPr>
          <w:rFonts w:ascii="Times New Roman" w:hAnsi="Times New Roman" w:cs="Times New Roman"/>
          <w:sz w:val="28"/>
        </w:rPr>
        <w:t>: компьютерная мышка</w:t>
      </w:r>
      <w:r>
        <w:rPr>
          <w:rFonts w:ascii="Times New Roman" w:hAnsi="Times New Roman" w:cs="Times New Roman"/>
          <w:sz w:val="28"/>
        </w:rPr>
        <w:t xml:space="preserve">, ножницы, дверные ручки, блокноты на спирали. Нелегко приходится леворуким людям и в моральном плане – часто в школе насмешкам подвергается именно </w:t>
      </w:r>
      <w:r w:rsidRPr="003F0B71">
        <w:rPr>
          <w:rFonts w:ascii="Times New Roman" w:hAnsi="Times New Roman" w:cs="Times New Roman"/>
          <w:b/>
          <w:color w:val="FF0000"/>
          <w:sz w:val="28"/>
        </w:rPr>
        <w:t>ребенок-левша</w:t>
      </w:r>
      <w:r>
        <w:rPr>
          <w:rFonts w:ascii="Times New Roman" w:hAnsi="Times New Roman" w:cs="Times New Roman"/>
          <w:sz w:val="28"/>
        </w:rPr>
        <w:t xml:space="preserve">, и даже в старшем возрасте таких людей продолжают считать неуклюжими и неприспособленным к жизни. </w:t>
      </w:r>
    </w:p>
    <w:p w:rsidR="005540E1" w:rsidRDefault="005540E1" w:rsidP="005540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Действительно, </w:t>
      </w:r>
      <w:r>
        <w:rPr>
          <w:rFonts w:ascii="Times New Roman" w:hAnsi="Times New Roman" w:cs="Times New Roman"/>
          <w:b/>
          <w:color w:val="FF0000"/>
          <w:sz w:val="28"/>
        </w:rPr>
        <w:t>мифы о</w:t>
      </w:r>
      <w:r w:rsidRPr="003F0B71">
        <w:rPr>
          <w:rFonts w:ascii="Times New Roman" w:hAnsi="Times New Roman" w:cs="Times New Roman"/>
          <w:b/>
          <w:color w:val="FF0000"/>
          <w:sz w:val="28"/>
        </w:rPr>
        <w:t xml:space="preserve"> левшах</w:t>
      </w:r>
      <w:r w:rsidRPr="003F0B71">
        <w:rPr>
          <w:rFonts w:ascii="Times New Roman" w:hAnsi="Times New Roman" w:cs="Times New Roman"/>
          <w:color w:val="FF0000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достаточно распространенные даже в наше время – люди до сих пор верят в то, что леворукость </w:t>
      </w:r>
      <w:proofErr w:type="gramStart"/>
      <w:r>
        <w:rPr>
          <w:rFonts w:ascii="Times New Roman" w:hAnsi="Times New Roman" w:cs="Times New Roman"/>
          <w:sz w:val="28"/>
        </w:rPr>
        <w:t>связана</w:t>
      </w:r>
      <w:proofErr w:type="gramEnd"/>
      <w:r>
        <w:rPr>
          <w:rFonts w:ascii="Times New Roman" w:hAnsi="Times New Roman" w:cs="Times New Roman"/>
          <w:sz w:val="28"/>
        </w:rPr>
        <w:t xml:space="preserve"> с дьяволом, и в далеком прошлом левшей сжигали на костре.  Из-за таких суеверий детей в советское время даже принудительно переучивали писать.</w:t>
      </w:r>
    </w:p>
    <w:p w:rsidR="005540E1" w:rsidRDefault="005540E1" w:rsidP="005540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Но что, если посмотреть на левшей с другой стороны? Ведь леворукость – вовсе не порок и не недостаток. Левши, например, умеют читать и писать задом наперед, и даже говорить! Не стоит расстраиваться, если Вы – левша, воспринимайте это скорее как уникальную черту – приятную мелочь, отличающую Вас от других.</w:t>
      </w:r>
    </w:p>
    <w:p w:rsidR="005540E1" w:rsidRDefault="005540E1">
      <w:pPr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225D22" w:rsidRPr="00225D22" w:rsidRDefault="00225D22" w:rsidP="00225D2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225D22">
        <w:rPr>
          <w:rFonts w:ascii="Times New Roman" w:hAnsi="Times New Roman" w:cs="Times New Roman"/>
          <w:sz w:val="28"/>
          <w:lang w:val="uk-UA"/>
        </w:rPr>
        <w:lastRenderedPageBreak/>
        <w:t>Здається, я покинула стіни рідної школи лише вчора, але, насправді, пройшло вже 2 роки. Чудові учителі, які викладали легко й доступно, однокласники, з якими завжди було весело, навіть кабінети, з кожним з яких асоціювалася якась приємна дрібничка – усе це було тяжко залишити позаду. Але, життя потребувало змін, і я не шкодую, що шкільні роки сплинули так швидко, а лише з усмішкою згадую усе хороше, що в них було.</w:t>
      </w:r>
    </w:p>
    <w:p w:rsidR="00225D22" w:rsidRPr="00225D22" w:rsidRDefault="00225D22" w:rsidP="00225D2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225D22">
        <w:rPr>
          <w:rFonts w:ascii="Times New Roman" w:hAnsi="Times New Roman" w:cs="Times New Roman"/>
          <w:sz w:val="28"/>
          <w:lang w:val="uk-UA"/>
        </w:rPr>
        <w:t xml:space="preserve">Зараз я навчаюся у Володимир-Волинському педагогічному коледжі ім. А.Ю. Кримського, на 3 курсі спеціальності «Діловодство». Своє майбутнє планую пов’язати з вивченням міжнародних відносин або туризму. </w:t>
      </w:r>
    </w:p>
    <w:p w:rsidR="00225D22" w:rsidRPr="00225D22" w:rsidRDefault="00225D22" w:rsidP="00225D2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225D22">
        <w:rPr>
          <w:rFonts w:ascii="Times New Roman" w:hAnsi="Times New Roman" w:cs="Times New Roman"/>
          <w:sz w:val="28"/>
          <w:lang w:val="uk-UA"/>
        </w:rPr>
        <w:t xml:space="preserve">Пам’ятаю, у перші дні навчання в </w:t>
      </w:r>
      <w:proofErr w:type="spellStart"/>
      <w:r w:rsidRPr="00225D22">
        <w:rPr>
          <w:rFonts w:ascii="Times New Roman" w:hAnsi="Times New Roman" w:cs="Times New Roman"/>
          <w:sz w:val="28"/>
          <w:lang w:val="uk-UA"/>
        </w:rPr>
        <w:t>педколеджі</w:t>
      </w:r>
      <w:proofErr w:type="spellEnd"/>
      <w:r w:rsidRPr="00225D22">
        <w:rPr>
          <w:rFonts w:ascii="Times New Roman" w:hAnsi="Times New Roman" w:cs="Times New Roman"/>
          <w:sz w:val="28"/>
          <w:lang w:val="uk-UA"/>
        </w:rPr>
        <w:t xml:space="preserve"> на запитання «З якої ти школи?» я гордо відповідала: «З п’ятої!». Справді, я пишаюся тим, що навчалася у п’ятій школі, і завжди буду вдячна учителям, які давали мені безцінні знання, допомагали розвиватися й тримати курс на постійне вдосконалення. Особливу вдячність хочу висловити Івасюк Ніні Дмитрівні, Тарасюку Олександру Миколайовичу та, звичайно, моїй першій вчительці, </w:t>
      </w:r>
      <w:proofErr w:type="spellStart"/>
      <w:r w:rsidRPr="00225D22">
        <w:rPr>
          <w:rFonts w:ascii="Times New Roman" w:hAnsi="Times New Roman" w:cs="Times New Roman"/>
          <w:sz w:val="28"/>
          <w:lang w:val="uk-UA"/>
        </w:rPr>
        <w:t>Козік</w:t>
      </w:r>
      <w:proofErr w:type="spellEnd"/>
      <w:r w:rsidRPr="00225D22">
        <w:rPr>
          <w:rFonts w:ascii="Times New Roman" w:hAnsi="Times New Roman" w:cs="Times New Roman"/>
          <w:sz w:val="28"/>
          <w:lang w:val="uk-UA"/>
        </w:rPr>
        <w:t xml:space="preserve"> Валентині Степанівні – ці педагоги були для мене чудовими наставниками, вони завжди підтримували й уміли дати слушну пораду.</w:t>
      </w:r>
    </w:p>
    <w:p w:rsidR="00225D22" w:rsidRDefault="00225D22">
      <w:pPr>
        <w:rPr>
          <w:lang w:val="uk-UA"/>
        </w:rPr>
      </w:pPr>
      <w:r>
        <w:rPr>
          <w:lang w:val="uk-UA"/>
        </w:rPr>
        <w:br w:type="page"/>
      </w:r>
    </w:p>
    <w:p w:rsidR="00225D22" w:rsidRPr="00225D22" w:rsidRDefault="00225D22" w:rsidP="00225D22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225D22">
        <w:rPr>
          <w:rFonts w:ascii="Times New Roman" w:hAnsi="Times New Roman" w:cs="Times New Roman"/>
          <w:sz w:val="28"/>
          <w:lang w:val="uk-UA"/>
        </w:rPr>
        <w:lastRenderedPageBreak/>
        <w:t>Як діловоди в коледжі технологічну практику проходили…</w:t>
      </w:r>
    </w:p>
    <w:p w:rsidR="00225D22" w:rsidRPr="00225D22" w:rsidRDefault="00225D22" w:rsidP="00225D22">
      <w:pPr>
        <w:jc w:val="both"/>
        <w:rPr>
          <w:rFonts w:ascii="Times New Roman" w:hAnsi="Times New Roman" w:cs="Times New Roman"/>
          <w:sz w:val="28"/>
          <w:lang w:val="uk-UA"/>
        </w:rPr>
      </w:pPr>
      <w:r w:rsidRPr="00225D22">
        <w:rPr>
          <w:rFonts w:ascii="Times New Roman" w:hAnsi="Times New Roman" w:cs="Times New Roman"/>
          <w:sz w:val="28"/>
          <w:lang w:val="uk-UA"/>
        </w:rPr>
        <w:tab/>
        <w:t xml:space="preserve">Здавалося б, сесію нарешті здали, літо в самому розпалі – пора відпочивати! Але не все так просто… На студентів Володимир-Волинського педагогічного коледжу ім. А.Ю. Кримського чекало останнє випробування – технологічна практика. </w:t>
      </w:r>
    </w:p>
    <w:p w:rsidR="00225D22" w:rsidRPr="00225D22" w:rsidRDefault="00225D22" w:rsidP="00225D22">
      <w:pPr>
        <w:jc w:val="both"/>
        <w:rPr>
          <w:rFonts w:ascii="Times New Roman" w:hAnsi="Times New Roman" w:cs="Times New Roman"/>
          <w:sz w:val="28"/>
          <w:lang w:val="uk-UA"/>
        </w:rPr>
      </w:pPr>
      <w:r w:rsidRPr="00225D22">
        <w:rPr>
          <w:rFonts w:ascii="Times New Roman" w:hAnsi="Times New Roman" w:cs="Times New Roman"/>
          <w:sz w:val="28"/>
          <w:lang w:val="uk-UA"/>
        </w:rPr>
        <w:tab/>
        <w:t>11 червня група 2-Р, в повному складі, з тяжким серцем, прийшла до коледжу. Чого ми очікували? Ну, точно не того, що отримали. Здавалося, що практика – це щось нудне, важке і зовсім нестерпне у спекотні літні дні, коли хочеться плескатися у річці й засмагати на пляжі. Але, на щастя, ми помилялися: усе виявилося зовсім не таким страшним.</w:t>
      </w:r>
    </w:p>
    <w:p w:rsidR="00225D22" w:rsidRPr="00225D22" w:rsidRDefault="00225D22" w:rsidP="00225D22">
      <w:pPr>
        <w:jc w:val="both"/>
        <w:rPr>
          <w:rFonts w:ascii="Times New Roman" w:hAnsi="Times New Roman" w:cs="Times New Roman"/>
          <w:sz w:val="28"/>
          <w:lang w:val="uk-UA"/>
        </w:rPr>
      </w:pPr>
      <w:r w:rsidRPr="00225D22">
        <w:rPr>
          <w:rFonts w:ascii="Times New Roman" w:hAnsi="Times New Roman" w:cs="Times New Roman"/>
          <w:sz w:val="28"/>
          <w:lang w:val="uk-UA"/>
        </w:rPr>
        <w:tab/>
        <w:t xml:space="preserve">Перших два тижні ми провели з викладачем діловодства, Зілюк Наталією Володимирівною. За складанням документів  (заяви, акти, протоколи, накази, інструкції, положення, статути, листи, звіти, плани – чого тільки не писали), цікавими діловими іграми (кожна з нас спробувала себе у ролі секретаря в складній ситуації: як поводитися з агресивними відвідувачами або керівниками-диктаторами?) та пізнавальними екскурсіями на робоче місце менеджера, діловода й архівіста (нас радо приймали у Райдержадміністрації, Міському архіві,  Зарічанській сільській раді та Казначействі) ми навіть не помітили, як пролетів час. </w:t>
      </w:r>
    </w:p>
    <w:p w:rsidR="00225D22" w:rsidRPr="00225D22" w:rsidRDefault="00225D22" w:rsidP="00225D22">
      <w:pPr>
        <w:jc w:val="both"/>
        <w:rPr>
          <w:rFonts w:ascii="Times New Roman" w:hAnsi="Times New Roman" w:cs="Times New Roman"/>
          <w:sz w:val="28"/>
          <w:lang w:val="uk-UA"/>
        </w:rPr>
      </w:pPr>
      <w:r w:rsidRPr="00225D22">
        <w:rPr>
          <w:rFonts w:ascii="Times New Roman" w:hAnsi="Times New Roman" w:cs="Times New Roman"/>
          <w:sz w:val="28"/>
          <w:lang w:val="uk-UA"/>
        </w:rPr>
        <w:tab/>
        <w:t xml:space="preserve">Наступних два тижні, які вже добігають кінця, наша група провела зі своїм куратором, а, за сумісництвом, й викладачем комп’ютерних дисциплін, Поліщук Наталією Володимирівною. Увесь цей час ми вдосконалювали свої друкарські навики, складали документи, працювали над власним портфоліо, в якому описували деталі обох своїх кваліфікацій (секретар-референта й менеджера зв’язків з громадськістю), також ходили на екскурсії – у </w:t>
      </w:r>
      <w:proofErr w:type="spellStart"/>
      <w:r w:rsidRPr="00225D22">
        <w:rPr>
          <w:rFonts w:ascii="Times New Roman" w:hAnsi="Times New Roman" w:cs="Times New Roman"/>
          <w:sz w:val="28"/>
          <w:lang w:val="uk-UA"/>
        </w:rPr>
        <w:t>ПриватБанку</w:t>
      </w:r>
      <w:proofErr w:type="spellEnd"/>
      <w:r w:rsidRPr="00225D22">
        <w:rPr>
          <w:rFonts w:ascii="Times New Roman" w:hAnsi="Times New Roman" w:cs="Times New Roman"/>
          <w:sz w:val="28"/>
          <w:lang w:val="uk-UA"/>
        </w:rPr>
        <w:t xml:space="preserve"> нас познайомили з комп’ютерною системою організації, основними послугами та посадами.</w:t>
      </w:r>
    </w:p>
    <w:p w:rsidR="00225D22" w:rsidRPr="00225D22" w:rsidRDefault="00225D22" w:rsidP="00225D22">
      <w:pPr>
        <w:jc w:val="both"/>
        <w:rPr>
          <w:rFonts w:ascii="Times New Roman" w:hAnsi="Times New Roman" w:cs="Times New Roman"/>
          <w:sz w:val="28"/>
          <w:lang w:val="uk-UA"/>
        </w:rPr>
      </w:pPr>
      <w:r w:rsidRPr="00225D22">
        <w:rPr>
          <w:rFonts w:ascii="Times New Roman" w:hAnsi="Times New Roman" w:cs="Times New Roman"/>
          <w:sz w:val="28"/>
          <w:lang w:val="uk-UA"/>
        </w:rPr>
        <w:tab/>
        <w:t xml:space="preserve">Хочеться висловити щиру вдячність нашим викладачам, а також працівникам організацій, які проводили для нас екскурсії, адже саме завдяки ним наша літня практика була такою пізнавальною й цікавою. </w:t>
      </w:r>
    </w:p>
    <w:p w:rsidR="00C773D6" w:rsidRDefault="00225D22" w:rsidP="00225D22">
      <w:pPr>
        <w:jc w:val="both"/>
        <w:rPr>
          <w:rFonts w:ascii="Times New Roman" w:hAnsi="Times New Roman" w:cs="Times New Roman"/>
          <w:sz w:val="28"/>
          <w:lang w:val="uk-UA"/>
        </w:rPr>
      </w:pPr>
      <w:r w:rsidRPr="00225D22">
        <w:rPr>
          <w:rFonts w:ascii="Times New Roman" w:hAnsi="Times New Roman" w:cs="Times New Roman"/>
          <w:sz w:val="28"/>
          <w:lang w:val="uk-UA"/>
        </w:rPr>
        <w:tab/>
        <w:t>Дружня атмосфера, що панувала у групі, легка й приємна співпраця з педагогами, різноманітність роботи – технологічна практика не тільки дала нові знання, не лише допомогла здобути досвід, а й принесла масу позитивних емоцій й незабутніх вражень.</w:t>
      </w:r>
    </w:p>
    <w:p w:rsidR="00225D22" w:rsidRDefault="00225D22" w:rsidP="00225D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25D22" w:rsidRDefault="00225D22" w:rsidP="00225D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25D22" w:rsidRPr="00225D22" w:rsidRDefault="00225D22" w:rsidP="00225D22">
      <w:pPr>
        <w:jc w:val="both"/>
        <w:rPr>
          <w:rFonts w:ascii="Times New Roman" w:hAnsi="Times New Roman" w:cs="Times New Roman"/>
          <w:sz w:val="28"/>
        </w:rPr>
      </w:pPr>
      <w:r w:rsidRPr="00225D22">
        <w:rPr>
          <w:rFonts w:ascii="Times New Roman" w:hAnsi="Times New Roman" w:cs="Times New Roman"/>
          <w:sz w:val="28"/>
        </w:rPr>
        <w:lastRenderedPageBreak/>
        <w:t xml:space="preserve">Отзыв: Книга "Грозовой перевал" - Эмили </w:t>
      </w:r>
      <w:proofErr w:type="spellStart"/>
      <w:r w:rsidRPr="00225D22">
        <w:rPr>
          <w:rFonts w:ascii="Times New Roman" w:hAnsi="Times New Roman" w:cs="Times New Roman"/>
          <w:sz w:val="28"/>
        </w:rPr>
        <w:t>Бронте</w:t>
      </w:r>
      <w:proofErr w:type="spellEnd"/>
      <w:r w:rsidRPr="00225D22">
        <w:rPr>
          <w:rFonts w:ascii="Times New Roman" w:hAnsi="Times New Roman" w:cs="Times New Roman"/>
          <w:sz w:val="28"/>
        </w:rPr>
        <w:t xml:space="preserve"> - Любовь или одержимость?</w:t>
      </w:r>
    </w:p>
    <w:p w:rsidR="00225D22" w:rsidRPr="00225D22" w:rsidRDefault="00225D22" w:rsidP="00225D22">
      <w:pPr>
        <w:jc w:val="both"/>
        <w:rPr>
          <w:rFonts w:ascii="Times New Roman" w:hAnsi="Times New Roman" w:cs="Times New Roman"/>
          <w:sz w:val="28"/>
        </w:rPr>
      </w:pPr>
      <w:r w:rsidRPr="00225D22">
        <w:rPr>
          <w:rFonts w:ascii="Times New Roman" w:hAnsi="Times New Roman" w:cs="Times New Roman"/>
          <w:sz w:val="28"/>
        </w:rPr>
        <w:tab/>
        <w:t xml:space="preserve">Вот он, передо мной - старый потрепанный томик с шершавыми страницами - "Грозовой перевал". Сколько мрачных тайн, сколько темных загадок, сколько проникновенных секретов содержит в себе эта книга! </w:t>
      </w:r>
    </w:p>
    <w:p w:rsidR="00225D22" w:rsidRPr="00225D22" w:rsidRDefault="00225D22" w:rsidP="00225D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Pr="00225D22">
        <w:rPr>
          <w:rFonts w:ascii="Times New Roman" w:hAnsi="Times New Roman" w:cs="Times New Roman"/>
          <w:sz w:val="28"/>
        </w:rPr>
        <w:t>Я начала, и я не смогла оторваться. Я влюбилась в эту историю - историю любви ли, историю одержимости</w:t>
      </w:r>
      <w:proofErr w:type="gramStart"/>
      <w:r w:rsidRPr="00225D22">
        <w:rPr>
          <w:rFonts w:ascii="Times New Roman" w:hAnsi="Times New Roman" w:cs="Times New Roman"/>
          <w:sz w:val="28"/>
        </w:rPr>
        <w:t xml:space="preserve">?... </w:t>
      </w:r>
      <w:proofErr w:type="gramEnd"/>
      <w:r w:rsidRPr="00225D22">
        <w:rPr>
          <w:rFonts w:ascii="Times New Roman" w:hAnsi="Times New Roman" w:cs="Times New Roman"/>
          <w:sz w:val="28"/>
        </w:rPr>
        <w:t xml:space="preserve">Скорее, в историю одержимой любви. </w:t>
      </w:r>
    </w:p>
    <w:p w:rsidR="00225D22" w:rsidRPr="00225D22" w:rsidRDefault="00225D22" w:rsidP="00225D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Pr="00225D22">
        <w:rPr>
          <w:rFonts w:ascii="Times New Roman" w:hAnsi="Times New Roman" w:cs="Times New Roman"/>
          <w:sz w:val="28"/>
        </w:rPr>
        <w:t xml:space="preserve">Кэтрин - взбалмошная эгоистка, высокомерная и самоуверенная. </w:t>
      </w:r>
      <w:proofErr w:type="spellStart"/>
      <w:r w:rsidRPr="00225D22">
        <w:rPr>
          <w:rFonts w:ascii="Times New Roman" w:hAnsi="Times New Roman" w:cs="Times New Roman"/>
          <w:sz w:val="28"/>
        </w:rPr>
        <w:t>Хитклиф</w:t>
      </w:r>
      <w:proofErr w:type="spellEnd"/>
      <w:r w:rsidRPr="00225D22">
        <w:rPr>
          <w:rFonts w:ascii="Times New Roman" w:hAnsi="Times New Roman" w:cs="Times New Roman"/>
          <w:sz w:val="28"/>
        </w:rPr>
        <w:t xml:space="preserve"> - злонравный собственник, мрачный и нелюдимый. Она жестока, он мстителен. Что их объединяло? Ответ прост: любовь. Любовь отчаянная, любовь дикая, любовь поглощающая, любовь изматывающая, но все же любовь Настоящая. Страстная. Неудержимая. </w:t>
      </w:r>
    </w:p>
    <w:p w:rsidR="00225D22" w:rsidRPr="00225D22" w:rsidRDefault="00225D22" w:rsidP="00225D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Pr="00225D22">
        <w:rPr>
          <w:rFonts w:ascii="Times New Roman" w:hAnsi="Times New Roman" w:cs="Times New Roman"/>
          <w:sz w:val="28"/>
        </w:rPr>
        <w:t xml:space="preserve">Книга похожа на бокал вина - выдержанного, терпкого, опьяняющего полусладкого вина, которым невозможно насытиться - его мало, мало, мало... Я словно выпила этот бокал залпом, и осталось лишь томительно-горькое послевкусие и легкое разочарование из-за того, что все закончилось. </w:t>
      </w:r>
    </w:p>
    <w:p w:rsidR="00225D22" w:rsidRPr="00225D22" w:rsidRDefault="00225D22" w:rsidP="00225D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Pr="00225D22">
        <w:rPr>
          <w:rFonts w:ascii="Times New Roman" w:hAnsi="Times New Roman" w:cs="Times New Roman"/>
          <w:sz w:val="28"/>
        </w:rPr>
        <w:t xml:space="preserve">"Грозовой перевал" - одна из самых неоднозначных книг в мировой литературе. До сих пор ведутся яростные споры: одни называют произведение образцом жутких, лишенных морали отношений, другие - примером мучительной, безрассудной, всесокрушающей любви. Как бы там ни было, ясно одно: эта книга - настоящий шедевр. Она прочно заняла первое место в списке моих любимых историй. </w:t>
      </w:r>
    </w:p>
    <w:p w:rsidR="00225D22" w:rsidRPr="00225D22" w:rsidRDefault="00225D22" w:rsidP="00225D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Pr="00225D22">
        <w:rPr>
          <w:rFonts w:ascii="Times New Roman" w:hAnsi="Times New Roman" w:cs="Times New Roman"/>
          <w:sz w:val="28"/>
        </w:rPr>
        <w:t xml:space="preserve">Читайте. </w:t>
      </w:r>
      <w:proofErr w:type="gramStart"/>
      <w:r w:rsidRPr="00225D22">
        <w:rPr>
          <w:rFonts w:ascii="Times New Roman" w:hAnsi="Times New Roman" w:cs="Times New Roman"/>
          <w:sz w:val="28"/>
        </w:rPr>
        <w:t>Читайте не раздумывая</w:t>
      </w:r>
      <w:proofErr w:type="gramEnd"/>
      <w:r w:rsidRPr="00225D22">
        <w:rPr>
          <w:rFonts w:ascii="Times New Roman" w:hAnsi="Times New Roman" w:cs="Times New Roman"/>
          <w:sz w:val="28"/>
        </w:rPr>
        <w:t xml:space="preserve">, и Вы не пожалеете. Эта книга стоит не </w:t>
      </w:r>
      <w:r>
        <w:rPr>
          <w:rFonts w:ascii="Times New Roman" w:hAnsi="Times New Roman" w:cs="Times New Roman"/>
          <w:sz w:val="28"/>
          <w:lang w:val="uk-UA"/>
        </w:rPr>
        <w:t>просто</w:t>
      </w:r>
      <w:r w:rsidRPr="00225D22">
        <w:rPr>
          <w:rFonts w:ascii="Times New Roman" w:hAnsi="Times New Roman" w:cs="Times New Roman"/>
          <w:sz w:val="28"/>
        </w:rPr>
        <w:t xml:space="preserve"> того, чтоб ее прочли, она стоит того, чтоб ее перечитывали.</w:t>
      </w:r>
    </w:p>
    <w:sectPr w:rsidR="00225D22" w:rsidRPr="00225D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22"/>
    <w:rsid w:val="00225D22"/>
    <w:rsid w:val="003928E0"/>
    <w:rsid w:val="005540E1"/>
    <w:rsid w:val="008C74D6"/>
    <w:rsid w:val="00B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2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2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4564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2014-03-27T13:19:00Z</dcterms:created>
  <dcterms:modified xsi:type="dcterms:W3CDTF">2014-03-30T11:54:00Z</dcterms:modified>
</cp:coreProperties>
</file>